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E9C1" w14:textId="77777777" w:rsidR="00CB25AC" w:rsidRDefault="00CB25AC" w:rsidP="00CB25A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26F68C26" w14:textId="77777777" w:rsidR="00CB25AC" w:rsidRDefault="00CB25AC" w:rsidP="00CB25AC">
      <w:pPr>
        <w:jc w:val="center"/>
        <w:rPr>
          <w:rFonts w:ascii="方正小标宋_GBK" w:eastAsia="方正小标宋_GBK" w:hAnsi="黑体"/>
          <w:sz w:val="40"/>
          <w:szCs w:val="40"/>
        </w:rPr>
      </w:pPr>
      <w:r>
        <w:rPr>
          <w:rFonts w:ascii="方正小标宋_GBK" w:eastAsia="方正小标宋_GBK" w:hAnsi="黑体" w:hint="eastAsia"/>
          <w:sz w:val="40"/>
          <w:szCs w:val="40"/>
        </w:rPr>
        <w:t>中国药科大学延迟退休申请表</w:t>
      </w:r>
      <w:r>
        <w:rPr>
          <w:rFonts w:ascii="方正小标宋_GBK" w:eastAsia="方正小标宋_GBK" w:hAnsi="黑体" w:hint="eastAsia"/>
          <w:sz w:val="32"/>
          <w:szCs w:val="32"/>
        </w:rPr>
        <w:t>（管理人员）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05"/>
        <w:gridCol w:w="60"/>
        <w:gridCol w:w="1065"/>
        <w:gridCol w:w="1065"/>
        <w:gridCol w:w="1065"/>
        <w:gridCol w:w="1067"/>
      </w:tblGrid>
      <w:tr w:rsidR="00CB25AC" w14:paraId="65821004" w14:textId="77777777" w:rsidTr="008A24DC">
        <w:trPr>
          <w:trHeight w:val="1008"/>
        </w:trPr>
        <w:tc>
          <w:tcPr>
            <w:tcW w:w="1065" w:type="dxa"/>
            <w:vAlign w:val="center"/>
          </w:tcPr>
          <w:p w14:paraId="5B6B4B2B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1065" w:type="dxa"/>
            <w:vAlign w:val="center"/>
          </w:tcPr>
          <w:p w14:paraId="3E2FA7C2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45438FF9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 w14:paraId="4BF71CC5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62179F2F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出生年月</w:t>
            </w:r>
          </w:p>
        </w:tc>
        <w:tc>
          <w:tcPr>
            <w:tcW w:w="1065" w:type="dxa"/>
            <w:vAlign w:val="center"/>
          </w:tcPr>
          <w:p w14:paraId="3F42C450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7F71FCA9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法定退休时间</w:t>
            </w:r>
          </w:p>
        </w:tc>
        <w:tc>
          <w:tcPr>
            <w:tcW w:w="1067" w:type="dxa"/>
            <w:vAlign w:val="center"/>
          </w:tcPr>
          <w:p w14:paraId="52F6EA29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B25AC" w14:paraId="04987709" w14:textId="77777777" w:rsidTr="008A24DC">
        <w:trPr>
          <w:trHeight w:val="907"/>
        </w:trPr>
        <w:tc>
          <w:tcPr>
            <w:tcW w:w="1065" w:type="dxa"/>
            <w:vAlign w:val="center"/>
          </w:tcPr>
          <w:p w14:paraId="49AD6396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所在部门</w:t>
            </w:r>
          </w:p>
        </w:tc>
        <w:tc>
          <w:tcPr>
            <w:tcW w:w="2130" w:type="dxa"/>
            <w:gridSpan w:val="2"/>
            <w:vAlign w:val="center"/>
          </w:tcPr>
          <w:p w14:paraId="1BD24E2E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E0E08A2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职称</w:t>
            </w:r>
          </w:p>
        </w:tc>
        <w:tc>
          <w:tcPr>
            <w:tcW w:w="1065" w:type="dxa"/>
            <w:vAlign w:val="center"/>
          </w:tcPr>
          <w:p w14:paraId="2B6E2B75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3C86040A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从事岗位</w:t>
            </w:r>
          </w:p>
        </w:tc>
        <w:tc>
          <w:tcPr>
            <w:tcW w:w="2132" w:type="dxa"/>
            <w:gridSpan w:val="2"/>
            <w:vAlign w:val="center"/>
          </w:tcPr>
          <w:p w14:paraId="7C55D9FB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B25AC" w14:paraId="04307A1A" w14:textId="77777777" w:rsidTr="008A24DC">
        <w:trPr>
          <w:trHeight w:val="897"/>
        </w:trPr>
        <w:tc>
          <w:tcPr>
            <w:tcW w:w="1065" w:type="dxa"/>
            <w:vAlign w:val="center"/>
          </w:tcPr>
          <w:p w14:paraId="681B49B1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电子邮箱</w:t>
            </w:r>
          </w:p>
        </w:tc>
        <w:tc>
          <w:tcPr>
            <w:tcW w:w="3195" w:type="dxa"/>
            <w:gridSpan w:val="4"/>
            <w:vAlign w:val="center"/>
          </w:tcPr>
          <w:p w14:paraId="79E6F8B1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CDFA5FF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132" w:type="dxa"/>
            <w:gridSpan w:val="2"/>
            <w:vAlign w:val="center"/>
          </w:tcPr>
          <w:p w14:paraId="1AEFFFAE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B25AC" w14:paraId="6C096871" w14:textId="77777777" w:rsidTr="008A24DC">
        <w:trPr>
          <w:trHeight w:val="1934"/>
        </w:trPr>
        <w:tc>
          <w:tcPr>
            <w:tcW w:w="1065" w:type="dxa"/>
            <w:vAlign w:val="center"/>
          </w:tcPr>
          <w:p w14:paraId="52C8DA49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延退期限</w:t>
            </w:r>
          </w:p>
        </w:tc>
        <w:tc>
          <w:tcPr>
            <w:tcW w:w="7457" w:type="dxa"/>
            <w:gridSpan w:val="8"/>
            <w:vAlign w:val="center"/>
          </w:tcPr>
          <w:p w14:paraId="7E6B0E1D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月至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</w:t>
            </w:r>
          </w:p>
        </w:tc>
      </w:tr>
      <w:tr w:rsidR="00CB25AC" w14:paraId="4BE60605" w14:textId="77777777" w:rsidTr="008A24DC">
        <w:trPr>
          <w:trHeight w:val="2041"/>
        </w:trPr>
        <w:tc>
          <w:tcPr>
            <w:tcW w:w="1065" w:type="dxa"/>
            <w:vAlign w:val="center"/>
          </w:tcPr>
          <w:p w14:paraId="3FF8A545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符合条件</w:t>
            </w:r>
          </w:p>
        </w:tc>
        <w:tc>
          <w:tcPr>
            <w:tcW w:w="7457" w:type="dxa"/>
            <w:gridSpan w:val="8"/>
            <w:vAlign w:val="center"/>
          </w:tcPr>
          <w:p w14:paraId="40E92966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</w:pPr>
          </w:p>
        </w:tc>
      </w:tr>
      <w:tr w:rsidR="00CB25AC" w14:paraId="5F87E2A5" w14:textId="77777777" w:rsidTr="008A24DC">
        <w:trPr>
          <w:trHeight w:val="3670"/>
        </w:trPr>
        <w:tc>
          <w:tcPr>
            <w:tcW w:w="1065" w:type="dxa"/>
            <w:vAlign w:val="center"/>
          </w:tcPr>
          <w:p w14:paraId="5281D118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师德师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风评价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意见</w:t>
            </w:r>
          </w:p>
        </w:tc>
        <w:tc>
          <w:tcPr>
            <w:tcW w:w="7457" w:type="dxa"/>
            <w:gridSpan w:val="8"/>
            <w:vAlign w:val="center"/>
          </w:tcPr>
          <w:p w14:paraId="593F7968" w14:textId="77777777" w:rsidR="00CB25AC" w:rsidRDefault="00CB25AC" w:rsidP="008A24DC">
            <w:pPr>
              <w:spacing w:line="400" w:lineRule="exact"/>
              <w:rPr>
                <w:rStyle w:val="font21"/>
                <w:rFonts w:ascii="方正仿宋_GBK" w:eastAsia="方正仿宋_GBK" w:hAnsi="方正仿宋_GBK" w:cs="方正仿宋_GBK" w:hint="default"/>
                <w:b w:val="0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Cs w:val="28"/>
              </w:rPr>
              <w:t>教师师德建设小组鉴定：</w:t>
            </w:r>
            <w:r>
              <w:rPr>
                <w:rFonts w:ascii="方正仿宋_GBK" w:eastAsia="方正仿宋_GBK" w:hAnsi="方正仿宋_GBK" w:cs="方正仿宋_GBK"/>
                <w:szCs w:val="28"/>
              </w:rPr>
              <w:br/>
            </w:r>
            <w:r>
              <w:rPr>
                <w:rStyle w:val="font11"/>
                <w:rFonts w:ascii="方正仿宋_GBK" w:eastAsia="方正仿宋_GBK" w:hAnsi="方正仿宋_GBK" w:cs="方正仿宋_GBK"/>
                <w:szCs w:val="28"/>
                <w:lang w:bidi="ar"/>
              </w:rPr>
              <w:t>1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. 是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>否符合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“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>教师职业行为十项准则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”。  是 □  否 □</w:t>
            </w:r>
          </w:p>
          <w:p w14:paraId="73217600" w14:textId="77777777" w:rsidR="00CB25AC" w:rsidRDefault="00CB25AC" w:rsidP="008A24DC">
            <w:pPr>
              <w:spacing w:line="400" w:lineRule="exact"/>
              <w:rPr>
                <w:rStyle w:val="font21"/>
                <w:rFonts w:ascii="方正仿宋_GBK" w:eastAsia="方正仿宋_GBK" w:hAnsi="方正仿宋_GBK" w:cs="方正仿宋_GBK" w:hint="default"/>
                <w:b w:val="0"/>
                <w:szCs w:val="28"/>
                <w:lang w:bidi="ar"/>
              </w:rPr>
            </w:pP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2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>. 是否存在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“红七条”等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 xml:space="preserve">违反师德或教师职业行为准则的行为。                                 是 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</w:rPr>
              <w:t>□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 xml:space="preserve">  否 □</w:t>
            </w:r>
          </w:p>
          <w:p w14:paraId="65B8DB6E" w14:textId="77777777" w:rsidR="00CB25AC" w:rsidRDefault="00CB25AC" w:rsidP="008A24DC">
            <w:pPr>
              <w:spacing w:line="240" w:lineRule="auto"/>
              <w:jc w:val="left"/>
              <w:rPr>
                <w:rFonts w:ascii="方正仿宋_GBK" w:eastAsia="方正仿宋_GBK" w:hAnsi="方正仿宋_GBK" w:cs="方正仿宋_GBK"/>
                <w:szCs w:val="28"/>
              </w:rPr>
            </w:pPr>
            <w:r>
              <w:rPr>
                <w:rStyle w:val="font21"/>
                <w:rFonts w:ascii="方正仿宋_GBK" w:eastAsia="方正仿宋_GBK" w:hAnsi="方正仿宋_GBK" w:cs="方正仿宋_GBK" w:hint="default"/>
                <w:szCs w:val="28"/>
                <w:lang w:bidi="ar"/>
              </w:rPr>
              <w:t>3. 师德评价意见：                   合格□  不合格□</w:t>
            </w:r>
          </w:p>
          <w:p w14:paraId="7FC6E77E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Cs w:val="28"/>
              </w:rPr>
            </w:pPr>
          </w:p>
          <w:p w14:paraId="0CABD97E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Cs w:val="28"/>
              </w:rPr>
              <w:t>教师师德建设小组组长签字：</w:t>
            </w:r>
          </w:p>
          <w:p w14:paraId="37C36F0C" w14:textId="77777777" w:rsidR="00CB25AC" w:rsidRDefault="00CB25AC" w:rsidP="008A24DC">
            <w:pPr>
              <w:spacing w:line="240" w:lineRule="auto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8"/>
              </w:rPr>
              <w:t>日</w:t>
            </w:r>
          </w:p>
        </w:tc>
      </w:tr>
      <w:tr w:rsidR="00CB25AC" w14:paraId="56D3A490" w14:textId="77777777" w:rsidTr="008A24DC">
        <w:trPr>
          <w:trHeight w:val="5593"/>
        </w:trPr>
        <w:tc>
          <w:tcPr>
            <w:tcW w:w="1065" w:type="dxa"/>
            <w:vAlign w:val="center"/>
          </w:tcPr>
          <w:p w14:paraId="7B0EB21F" w14:textId="77777777" w:rsidR="00CB25AC" w:rsidRDefault="00CB25AC" w:rsidP="008A24DC">
            <w:pPr>
              <w:spacing w:line="24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延退期间工作任务</w:t>
            </w:r>
          </w:p>
        </w:tc>
        <w:tc>
          <w:tcPr>
            <w:tcW w:w="7457" w:type="dxa"/>
            <w:gridSpan w:val="8"/>
          </w:tcPr>
          <w:p w14:paraId="7DD45BD3" w14:textId="77777777" w:rsidR="00CB25AC" w:rsidRDefault="00CB25AC" w:rsidP="008A24DC">
            <w:pPr>
              <w:spacing w:line="240" w:lineRule="auto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CB25AC" w14:paraId="4111FD56" w14:textId="77777777" w:rsidTr="008A24DC">
        <w:trPr>
          <w:trHeight w:val="2755"/>
        </w:trPr>
        <w:tc>
          <w:tcPr>
            <w:tcW w:w="4200" w:type="dxa"/>
            <w:gridSpan w:val="4"/>
          </w:tcPr>
          <w:p w14:paraId="105D0C58" w14:textId="77777777" w:rsidR="00CB25AC" w:rsidRDefault="00CB25AC" w:rsidP="008A24DC">
            <w:pPr>
              <w:spacing w:line="240" w:lineRule="auto"/>
              <w:ind w:firstLineChars="200" w:firstLine="640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延退人员</w:t>
            </w:r>
          </w:p>
          <w:p w14:paraId="5CAF5240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4CF349A0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签字：</w:t>
            </w:r>
          </w:p>
          <w:p w14:paraId="2C5C59F1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6DF32BB8" w14:textId="77777777" w:rsidR="00CB25AC" w:rsidRDefault="00CB25AC" w:rsidP="008A24DC">
            <w:pPr>
              <w:spacing w:line="240" w:lineRule="auto"/>
              <w:ind w:firstLine="329"/>
              <w:jc w:val="righ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年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月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日</w:t>
            </w:r>
          </w:p>
        </w:tc>
        <w:tc>
          <w:tcPr>
            <w:tcW w:w="4322" w:type="dxa"/>
            <w:gridSpan w:val="5"/>
          </w:tcPr>
          <w:p w14:paraId="24E12263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所在部门鉴定意见</w:t>
            </w:r>
          </w:p>
          <w:p w14:paraId="6BF10335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181500E4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签字：</w:t>
            </w:r>
          </w:p>
          <w:p w14:paraId="78CFEF62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（加盖公章）</w:t>
            </w:r>
          </w:p>
          <w:p w14:paraId="5C1F8A85" w14:textId="77777777" w:rsidR="00CB25AC" w:rsidRDefault="00CB25AC" w:rsidP="008A24DC">
            <w:pPr>
              <w:spacing w:line="240" w:lineRule="auto"/>
              <w:ind w:firstLineChars="500" w:firstLine="1600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年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月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日</w:t>
            </w:r>
          </w:p>
        </w:tc>
      </w:tr>
      <w:tr w:rsidR="00CB25AC" w14:paraId="7522AD45" w14:textId="77777777" w:rsidTr="008A24DC">
        <w:trPr>
          <w:trHeight w:val="3520"/>
        </w:trPr>
        <w:tc>
          <w:tcPr>
            <w:tcW w:w="4200" w:type="dxa"/>
            <w:gridSpan w:val="4"/>
          </w:tcPr>
          <w:p w14:paraId="6A30B118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接收部门鉴定意见</w:t>
            </w:r>
          </w:p>
          <w:p w14:paraId="6906D24A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45BE424A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书记签字：</w:t>
            </w:r>
          </w:p>
          <w:p w14:paraId="2F01EFD1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院长签字：</w:t>
            </w:r>
          </w:p>
          <w:p w14:paraId="785A0415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（加盖公章）</w:t>
            </w:r>
          </w:p>
          <w:p w14:paraId="305B8DB2" w14:textId="77777777" w:rsidR="00CB25AC" w:rsidRDefault="00CB25AC" w:rsidP="008A24DC">
            <w:pPr>
              <w:spacing w:line="240" w:lineRule="auto"/>
              <w:ind w:firstLineChars="200" w:firstLine="640"/>
              <w:jc w:val="righ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年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月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日</w:t>
            </w:r>
          </w:p>
        </w:tc>
        <w:tc>
          <w:tcPr>
            <w:tcW w:w="4322" w:type="dxa"/>
            <w:gridSpan w:val="5"/>
          </w:tcPr>
          <w:p w14:paraId="4357A714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学校意见</w:t>
            </w:r>
          </w:p>
          <w:p w14:paraId="14B173B3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76B04DCD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64A59F04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分管校领导签字：</w:t>
            </w:r>
          </w:p>
          <w:p w14:paraId="40D24BDF" w14:textId="77777777" w:rsidR="00CB25AC" w:rsidRDefault="00CB25AC" w:rsidP="008A24DC">
            <w:pPr>
              <w:spacing w:line="240" w:lineRule="auto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（加盖公章）</w:t>
            </w:r>
          </w:p>
          <w:p w14:paraId="5EB587AC" w14:textId="77777777" w:rsidR="00CB25AC" w:rsidRDefault="00CB25AC" w:rsidP="008A24DC">
            <w:pPr>
              <w:spacing w:line="240" w:lineRule="auto"/>
              <w:ind w:firstLineChars="200" w:firstLine="640"/>
              <w:jc w:val="righ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年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月</w:t>
            </w:r>
            <w: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日</w:t>
            </w:r>
          </w:p>
        </w:tc>
      </w:tr>
    </w:tbl>
    <w:p w14:paraId="19DCE0DD" w14:textId="3CC6720E" w:rsidR="00F72301" w:rsidRDefault="00F72301"/>
    <w:sectPr w:rsidR="00F7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AC"/>
    <w:rsid w:val="00CB25AC"/>
    <w:rsid w:val="00F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5F45"/>
  <w15:chartTrackingRefBased/>
  <w15:docId w15:val="{DDF8569C-3038-4972-8AF5-1B1AA35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AC"/>
    <w:pPr>
      <w:widowControl w:val="0"/>
      <w:adjustRightInd w:val="0"/>
      <w:snapToGrid w:val="0"/>
      <w:spacing w:line="360" w:lineRule="auto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25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autoRedefine/>
    <w:qFormat/>
    <w:rsid w:val="00CB25AC"/>
    <w:rPr>
      <w:rFonts w:ascii="Arial" w:eastAsia="宋体" w:hAnsi="Arial" w:cs="Arial" w:hint="default"/>
      <w:b/>
      <w:color w:val="333333"/>
      <w:sz w:val="21"/>
      <w:szCs w:val="21"/>
      <w:u w:val="none"/>
    </w:rPr>
  </w:style>
  <w:style w:type="character" w:customStyle="1" w:styleId="font21">
    <w:name w:val="font21"/>
    <w:autoRedefine/>
    <w:qFormat/>
    <w:rsid w:val="00CB25AC"/>
    <w:rPr>
      <w:rFonts w:ascii="宋体" w:eastAsia="宋体" w:hAnsi="宋体" w:cs="宋体" w:hint="eastAsia"/>
      <w:b/>
      <w:color w:val="33333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赫</dc:creator>
  <cp:keywords/>
  <dc:description/>
  <cp:lastModifiedBy>张 赫</cp:lastModifiedBy>
  <cp:revision>1</cp:revision>
  <dcterms:created xsi:type="dcterms:W3CDTF">2024-12-19T06:20:00Z</dcterms:created>
  <dcterms:modified xsi:type="dcterms:W3CDTF">2024-12-19T06:21:00Z</dcterms:modified>
</cp:coreProperties>
</file>